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5A" w:rsidRPr="00D3285A" w:rsidRDefault="00D3285A" w:rsidP="00D3285A">
      <w:pPr>
        <w:pStyle w:val="a6"/>
        <w:jc w:val="center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  <w:r w:rsidRPr="00D3285A">
        <w:rPr>
          <w:color w:val="5F497A" w:themeColor="accent4" w:themeShade="BF"/>
          <w:sz w:val="28"/>
          <w:szCs w:val="28"/>
        </w:rPr>
        <w:t>Муниципальное бюджетное дошкольное образование учреждение «Детский сад №11 г. Беслана» Правобережного района Республики Северная Осетия – Алания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Default="00D3285A" w:rsidP="00D3285A">
      <w:pPr>
        <w:pStyle w:val="a6"/>
        <w:jc w:val="center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  <w:r w:rsidRPr="00D3285A"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  <w:t>Мастер класс.</w:t>
      </w:r>
    </w:p>
    <w:p w:rsidR="00D3285A" w:rsidRPr="00D3285A" w:rsidRDefault="00D3285A" w:rsidP="00D3285A">
      <w:pPr>
        <w:pStyle w:val="a6"/>
        <w:jc w:val="center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  <w:r w:rsidRPr="00D3285A"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  <w:t>Использованием нетрадиционных формы работ</w:t>
      </w:r>
      <w:bookmarkStart w:id="0" w:name="_GoBack"/>
      <w:bookmarkEnd w:id="0"/>
      <w:r w:rsidRPr="00D3285A"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  <w:t>ы с детьми с развитием связной речи.</w:t>
      </w:r>
    </w:p>
    <w:p w:rsidR="00D3285A" w:rsidRPr="00D3285A" w:rsidRDefault="00917634" w:rsidP="00917634">
      <w:pPr>
        <w:pStyle w:val="a6"/>
        <w:tabs>
          <w:tab w:val="left" w:pos="6526"/>
        </w:tabs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  <w:r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  <w:tab/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Pr="00D3285A" w:rsidRDefault="00D3285A" w:rsidP="00D3285A">
      <w:pPr>
        <w:pStyle w:val="a6"/>
        <w:jc w:val="right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Воспитатель: </w:t>
      </w:r>
      <w:proofErr w:type="spellStart"/>
      <w:r w:rsidRPr="00D3285A"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  <w:t>Маргиева</w:t>
      </w:r>
      <w:proofErr w:type="spellEnd"/>
      <w:r w:rsidRPr="00D3285A"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Д.А.</w:t>
      </w:r>
    </w:p>
    <w:p w:rsidR="00D3285A" w:rsidRPr="00D3285A" w:rsidRDefault="00D3285A" w:rsidP="00D3285A">
      <w:pPr>
        <w:pStyle w:val="a6"/>
        <w:jc w:val="right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Default="00D3285A" w:rsidP="00D3285A">
      <w:pPr>
        <w:pStyle w:val="a6"/>
        <w:jc w:val="right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Default="00D3285A" w:rsidP="00D3285A">
      <w:pPr>
        <w:pStyle w:val="a6"/>
        <w:jc w:val="right"/>
        <w:rPr>
          <w:rFonts w:ascii="Times New Roman" w:hAnsi="Times New Roman" w:cs="Times New Roman"/>
          <w:color w:val="5F497A" w:themeColor="accent4" w:themeShade="BF"/>
          <w:sz w:val="56"/>
          <w:szCs w:val="56"/>
          <w:lang w:eastAsia="ru-RU"/>
        </w:rPr>
      </w:pPr>
    </w:p>
    <w:p w:rsidR="00D3285A" w:rsidRPr="00D3285A" w:rsidRDefault="00D3285A" w:rsidP="00D3285A">
      <w:pPr>
        <w:pStyle w:val="a6"/>
        <w:jc w:val="right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8"/>
          <w:szCs w:val="28"/>
          <w:lang w:eastAsia="ru-RU"/>
        </w:rPr>
        <w:lastRenderedPageBreak/>
        <w:t>Прекрасна речь, когда она как ручеек,</w:t>
      </w:r>
    </w:p>
    <w:p w:rsidR="00D3285A" w:rsidRPr="00D3285A" w:rsidRDefault="00D3285A" w:rsidP="00D3285A">
      <w:pPr>
        <w:pStyle w:val="a6"/>
        <w:jc w:val="right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8"/>
          <w:szCs w:val="28"/>
          <w:lang w:eastAsia="ru-RU"/>
        </w:rPr>
        <w:t>Бежит среди камней, чиста, нетороплива,</w:t>
      </w:r>
    </w:p>
    <w:p w:rsidR="00D3285A" w:rsidRPr="00D3285A" w:rsidRDefault="00D3285A" w:rsidP="00D3285A">
      <w:pPr>
        <w:pStyle w:val="a6"/>
        <w:jc w:val="right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8"/>
          <w:szCs w:val="28"/>
          <w:lang w:eastAsia="ru-RU"/>
        </w:rPr>
        <w:t>И ты готов внимать ее поток, и восклицать:</w:t>
      </w:r>
    </w:p>
    <w:p w:rsidR="00D3285A" w:rsidRPr="00D3285A" w:rsidRDefault="00D3285A" w:rsidP="00D3285A">
      <w:pPr>
        <w:pStyle w:val="a6"/>
        <w:jc w:val="right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i/>
          <w:iCs/>
          <w:color w:val="5F497A" w:themeColor="accent4" w:themeShade="BF"/>
          <w:sz w:val="28"/>
          <w:szCs w:val="28"/>
          <w:lang w:eastAsia="ru-RU"/>
        </w:rPr>
        <w:t>«О, как же ты красива!». (Е. Щукина.)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Овладение родным языком является одним из важных приобретений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Речь - это деятельность, в процессе которой люди общаются друг с другом посредством родного языка. Развитие связной речи – высшей формы мыслительной деятельности – определяет уровень речевого и умственного развития ребёнка (Л. С. Выготский, А. А. Леонтьев, С. Л.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Рубенштейн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, Ф. А. Сохин и др.). Именно в связной речи реализуется основная, коммуникативная, функция речи.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Основы методики развития связной речи дошкольников определены в работах А.М.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Леушиной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, Е.И. Тихеевой, А.П. Усовой, Проблемы содержания и методов обучения монологической речи в детском саду разрабатывались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А.М.Бородич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В.В.Гербовой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,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О.С.Ушаковой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и др.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Мы знаем, что овладение связной устной речью – важнейшее условие успешной подготовки детей к обучению в школе.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К сожалению, моя практика показывает, что большинство поступающих в школу детей не владеют навыками связной речи в достаточном объёме. На сегодняшний день ребёнок – дошкольник, обладающий хорошей речью – явление очень редкое. В речи детей существуют множество проблем.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Односложная, состоящая лишь из простых предложений речь.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Бедность речи. Недостаточный словарный запас.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Употребление нелитературных слов и выражений.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Бедная диалогическая речь: неспособность грамотно и доступно сформулировать вопрос, построить краткий или развернутый ответ.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Неспособность выстроить монолог: например, описательный рассказ на предложенную тему, пересказ текста своими словами.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Отсутствие умения обосновать свои утверждения.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Плохая дикция.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В настоящее время проблема развития речи становится особенно актуальной и значимой. Главной и отличительной чертой современного общества является подмена живого человеческого общения зависимостью от компьютера, недостаток общения родителей со своими детьми, игнорирование речевых трудностей лишь увеличивает число дошкольников с недостатками речи. Дети моей группы - не исключение, уровень развития их речи также требует большого внимания.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lastRenderedPageBreak/>
        <w:t>Я считаю, чтобы научить детей связно излагать свои мысли, рассказывать о различных событиях из окружающей жизни, наряду с традиционными методиками, нужно использовать и передовой опыт, т.е. инновационные комбинированные методы обучения.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Основная задача речевого развития детей дошкольного возраста – это овладение нормами и правилами родного языка, определяемыми для каждого возрастного этапа, и развитие их коммуникативных способностей.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Дошкольный возраст – это период активного усвоения ребенком разговорного языка, становление и развитие всех сторон речи: фонетической, лексической, грамматической. Чем раньше будет начато обучение родному языку, тем свободнее ребенок будет им пользоваться в дальнейшем.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К.Д.Ушинский доказал: «Что, усваивая родной язык, ребенок усваивает не только одни слова, их сложения и видоизменения, но и бесконечное множество понятий, воззрения на предметы, множество мыслей, чувств, художественных образов детей, логику и философию языка, - и усваивает легко и скоро, в два, три года, столько, что и половины не может усвоить в двадцать лет прилежного и методического учения. Таков этот народный великий педагог - родное слово!». Он обосновал ведущую роль родного языка в воспитании детей, это способствовало выделению развития речи в специальный раздел педагогики. Его прогрессивные взгляды были воплощены в практике дошкольного воспитания, они актуальны и в наши дни.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В методике развития речи детей дошкольного возраста выделяют семь основных задач: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1. Развитие словаря.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2. Формирование грамматической стороны речи.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3. Воспитание звуковой культуры речи.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4. Формирование разговорной речи в диалоге.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5. Обучение рассказыванию (монологической речи).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6. Ознакомление с художественной литературой.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7. Подготовка детей к обучению грамоте.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Как показывает опыт моей педагогической деятельности - главной задачей развития связной речи ребенка является совершенствование монологической речи. Эта задача решается через различные виды речевой деятельности: пересказ литературных произведений; составление описательных рассказов о предметах, объектах, явлениях природы; создание разных видов творческих рассказов; заучивание стихотворений; составление рассказов по картине.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Все названные виды речевой деятельности актуальны при работе над развитием связной речи детей. Но, чтобы достигнуть высоких результатов, я решила использовать и нетрадиционные формы работы с детьми по формированию связной речи.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lastRenderedPageBreak/>
        <w:t xml:space="preserve">Изучив статьи В. К. Воробьевой, В. П. Глухова, Т.В.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Большевой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, Л.Н.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Ефименковой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, Г.С.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Альтшулер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из практических журналов «Дошкольное воспитание», «Воспитатель в ДОУ», «Ребёнок в детском саду» по данному вопросу, я поняла, что эти технологии и методики можно использовать в развитии речи детей моей группы.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Принимая во внимание и учитывая возникающие трудности в процессе обучения дошкольников, я определила следующую цель: развитие речи детей посредством инновационных технологий.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Для достижения поставленной цели были определены следующие задачи: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1. Провести анализ методической литературы по данной теме.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2. Создать развивающую среду в группе.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3. Привлечь родителей к работе по выбранному направлению.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Новизна: изучение и применение современных инновационных технологий в воспитательно-образовательном процессе: ТРИЗ, мнемотехника, моделирование.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После адаптации детей в 1 младшей группе я поняла, что у многих есть проблемы с речью. Результаты диагностики показали, из 20 детей – 6 человек почти не разговаривали, что составляет 30 % воспитанников группы, речь 4 детей соответствовала высокому уровню (20%), а 50% показали средний уровень развития речи. Моя задача научить ребенка логически мыслить и связно выражать свои мысли.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Бесспорно, базой для развития речи становится дошкольное учреждение. Именно в детском саду создаётся специальная среда, способствующая максимально полному раскрытию речевых возможностей воспитанников.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В работе с детьми я использовала богатую палитру методов и приемов – это и художественное слово, и сказки, и загадки, словесные дидактические игры, моделирование и элементы мнемотехники, технологию ТРИЗ.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В младшем дошкольном возрасте речь ребенка носит ситуативный характер и поэтому важно именно в этот период вызвать активность речи, иначе речь будет отставать в своем развитии.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Поэтому работа по развитию речи в I младшей группе строилась и проводилась с учетом диагностики и особенностей детей раннего возраста. Дети были вовлечены в такую деятельность как: разучивание стихов и песенок, прибауток, подвижные словесные игры, хороводы, игры с пальчиками, рассматривание игрушек и картинок, кукольный театр и др.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  <w:t> 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Для работы в этом направлении я составила перспективный план, в который включила этапы по развитию речи детей: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Пальчиковые игры в развитии речи детей раннего возраста.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Развитие связной речи детей методом моделирования (мнемотехника).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Развитие речи детей через ТРИЗ - технологию.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  <w:lastRenderedPageBreak/>
        <w:t> 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I этап - Пальчиковые игры в развитии речи детей раннего возраста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  <w:t> 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Цель: формирование у детей основы речевой моторики на основе пальчиковых игр.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Для реализации поставленной цели выделила ряд основных задач: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Сочетать игры и упражнения для тренировки пальцев с речевой деятельностью детей.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Совершенствовать мелкую моторику через пальчиковые игры;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Повысить компетентность родителей, педагогов в значимости пальчиковых игр детей раннего возраста.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Создала информационный банк пальчиковых игр, которые были направлены на устранение имеющихся проблем речевого развития детей, развитие мелкой моторики рук.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Достичь хороших результатов мне помогло использование разнообразных форм работы с родителями, это: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Индивидуальные беседы о пользе обучения детей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манипулятивным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действиям.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Рекомендации родителям - в виде памяток, в которых убеждала их давать больше самостоятельности детям при одевании: самостоятельно застёгивать и расстегивать пуговицы, кнопки, молнии, так как эти действия являются базовыми, они формируют ручную умелость.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Консультации «Развитие мелкой моторики рук у детей раннего возраста», «Пальчиковая гимнастика».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Практикум для родителей по теме: «Пальчиковая гимнастика для развития речи дошкольников».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Изготовление альбома «Поиграйте вместе с нами», который обновляла по мере разучивания.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Выпуск папки- передвижки для родителей «Пальцы помогают говорить»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В начале года разработала перспективный план пальчиковых игр, с интеграцией в другие виды деятельности.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Работу по развитию движений пальцев и всей кисти я проводила во время утренней гимнастики, НОД, в совместной деятельности в утренний и вечерний отрезок времени. Упражнения старалась подбирать так, чтобы в них содержалось больше разнообразных движений пальцами.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Тексты упражнений – это рифмованные подсказки к заданным движениям. Они легко ложатся на слух ребенка, и настраивают на игру. С помощью стихотворного ритма совершенствуется произношение, происходит постановка правильного дыхания, отрабатывается определённый темп речи, развивается речевой слух.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На развитие мелкой моторики рук благоприятное воздействие оказывают игры с предметами: мозаика, пирамидки, застёгивание и расстегивание пуговиц, шнуровка, застёгивание молний, наборы шаров </w:t>
      </w: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lastRenderedPageBreak/>
        <w:t>для нанизывания их на стержень; игры с карандашами, прищепками, для развития движений хорошим средством является “Пальчиковый театр”, сухой бассейн. Для этого в группе была подготовлена развивающая среда, в которой непосредственное участие приняли родители воспитанников.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Малышам интересно раскручивать и закручивать крышки, разбирать предметы на части и собирать их снова. Во время игр моя задача состояла в том, чтобы организовать общение ребенка с кем-либо (воспитатель – ребёнок, ребёнок – ребёнок, ребёнок – родитель) в процессе игровой деятельности, обогащая словарь детей.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Использование пальчиковых игр помогло развить координацию движений, деятельность артикуляционных органов (губ, языка, нижней челюсти). К концу года пальчики у детей стали более ловкими, гибкими, дети быстрее овладели сложными упражнениями, речь детей значительно улучшилась.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Цель II этапа - развитие связной речи детей методом моделирования (мнемотехника).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  <w:t> 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Задачи: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• Развивать связную и диалогическую речь.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• Развивать у детей умение с помощью графической аналогии, а так же с помощью заместителей понимать и рассказывать знакомые сказки, стихи (по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мнемотаблице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и коллажу).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• Развивать у детей умственную активность, умение сравнивать, выделять существенные признаки;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• Развивать у детей психические процессы: мышление, внимание, память.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Мнемотехника – это система методов и приемов, обеспечивающих успешное освоение детьми знаний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Взяв за основу инновационные технологии по мнемотехнике с эффективными наглядными пособиями, пользуясь готовыми разработанными схемами, но изменяя и совершенствуя их по-своему, в течение нескольких лет я использовала их в работе с детьми по обучению связной речи.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Как любая методика, работа по мнемотехнике строится от простого к сложному. Поэтому я начала свою работу с простейших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мнемоквадратов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, в которых изображала 4 – 5 схематичных рисунка (н – р, сказка «Аленушка и лиса»). Эффективно их можно применять при пересказе небольших и доступных по содержанию текстов, тем самым поддерживать интерес и развивать речевую активность. Когда дети </w:t>
      </w: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lastRenderedPageBreak/>
        <w:t xml:space="preserve">научились использовать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мнемоквадраты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, постепенно стала вводить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мнемотаблицы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  <w:t> 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Мнемотаблица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- это графическое или частично графическое изображение персонажей сказки, явлений природы, некоторых действий и др.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Мнемотаблица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должна быть понятна детям. Опорным в таблице является изображение главных героев сказки, а так же те предметы, действия и явления, которые «завязаны» вокруг них. Например, сказка «Лисичка со скалочкой»: лиса – состоит из оранжевой геометрической фигуры, вокруг главного героя изображались (дорожка, скалочка, курочка,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гусочка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, девочка, собачка), чтобы дети смогли наглядно, с помощью схемы воспроизвести сюжет сказки. Для детей старшего возраста схемы желательно рисовать в одном цвете, чтобы не отвлекать внимание на яркость символических изображений, а так же использовала изображение не предметов, а символов например - для изображения диких лесных животных рисуем ёлку, а для обозначения домашних – дом.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Играли с детьми в игру «Заколдуем слова». На листочках нарисованы 5 клеток, в которых нужно заколдовать животных. Медленно произношу слова, а дети изображают карандашом нужные символы (волк, лиса, кошка, ёж, собака), в клетках появляются символы. Этому приёму я уделяю особое внимание. Он служит не только для расширения ассоциативного словаря, развитию логического мышления и памяти, но и способствует развитию связной речи (т.к. дети должны объяснить, почему тот или иной предмет нарисован в данной клеточке), развитию мелкой моторики (т.к. необходимо быстро схематически изобразить его).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Мнемотаблицы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- схемы служат дидактическим материалом в моей работе по развитию связной речи детей. Я их использую для: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обогащения словарного запаса,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при обучении составлению рассказов,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при пересказах художественной литературы,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при отгадывании и загадывании загадок,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при заучивании стихов.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Заучивание - утомительный процесс для ребёнка, чтобы облегчить запоминание использовала в работе и такой приём: расскажи стихи руками. Сделать эту работу более творчески мне помог математический планшет. Это прекрасный помощник для решения многих образовательных задач, а именно: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- автоматизация звукопроизношения;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- обогащение словарного запаса;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- развитие связной речи, зрительного внимания, памяти, мелкой моторики.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Например, при заучивании стихотворения А.Плещеева «Осень» предлагала детям изобразить при помощи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резиночек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первую букву каждого слова.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lastRenderedPageBreak/>
        <w:t xml:space="preserve">Интересным приёмом мнемотехники на мой взгляд является и пиктограмма - рисунчатое письмо. Её отличие от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мнемотаблицы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в том, что она рисуется взрослым (в дальнейшем детьми) одновременно с рассказыванием сказки, стихотворения.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Читаемый детям стишок рисую по ходу чтения. При этом использую знакомые детям символы. Вначале обговариваем каждую строчку стихотворения, и дети предлагают нужный символ для обозначения героя или действия. Затем проговариваем текст с опорой на рисунки, далее дети читают стихотворение хором, по – одному, по желанию. Таблицу – рисунок оставляю на видном месте, в групповой комнате в течение нескольких дней. Использование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мнемотаблиц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на занятиях по развитию связной речи позволило повысить компетентность детей в умении пользоваться ими и эффективнее воспринимать и перерабатывать зрительную информацию и воспроизводить её.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Когда этот материал освоен, предлагаю детям составить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мнемотаблицу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по лексической теме самостоятельно.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При обучении составлению рассказов – описаний на занятиях использовала сенсорно – графическую схему В. К. Воробьевой, отражающую сенсорные каналы получения информации о признаках предметов (первоначально схема составляется в ходе обследования предмета, позже дети работают по готовому плану –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мнемотаблице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).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Затем таблицу преобразовала в пособие, которое мы с детьми назвали "Расскажи о предмете". Пособие позволяет не только составлять полный описательный рассказ о предмете, но и обучает отгадыванию загадок – описаний.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Следует отметить, что дети испытывали некоторые сложности, так как трудно следовать предложенному плану модели. Очень часто первые рассказы по моделям получались очень схематичными. Чтобы этих сложностей было как можно меньше, в программное содержание каждой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мнемотаблицы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вводила задачи по активизации и обогащению словаря.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Подчеркну, что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мнемотаблицами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не ограничивается вся работа по развитию связной речи у детей. Это – прежде всего как начальная, «пусковая», наиболее значимая и эффективная работа.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Параллельно с этой работой использовала речевые и настольно-печатные игры, которые помогали детям научиться классифицировать предметы, развивать речь, зрительное восприятие, образное и логическое мышление, внимание, навыки самопроверки.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Чтобы определить эффективность используемых методов в развитии связной речи детей провела промежуточную диагностику.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Результаты промежуточной диагностики показали, что применение в работе с детьми приемов моделирования позволило прийти к более высоким показателям в развитии речи детей.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Цель III этапа - развитие речи детей через ТРИЗ - технологию.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proofErr w:type="gram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Задачи :</w:t>
      </w:r>
      <w:proofErr w:type="gramEnd"/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- развивать умение логически мыслить и связно выражать свои мысли;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lastRenderedPageBreak/>
        <w:t>- формировать у детей умения анализировать, сравнивать, решать задачи творческого характера;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- воспитывать творческую личность.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Дошкольное детство - это возраст, когда появляется способность к творческому решению проблем, возникающих в той или иной ситуации жизни ребенка (креативность). Умелое использование приемов и методов ТРИЗ (теории решения изобретательских задач) успешно помогает развить у дошкольников изобретательскую смекалку, творческое воображение, связную речь.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ТРИЗ для дошкольников – это система коллективных игр, занятий, призванная не изменять основную программу, а максимально увеличивать ее эффективность.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Работа по системе ТРИЗ с детьми дошкольного возраста должна осуществляться постепенно. Для решения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тризовских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задач можно выделить следующие этапы работы: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1. Научить ребенка находить и различать противоречия, которые окружают его повсюду. (Что общего между птицей и бабочкой? Что общего между автобусом и домом?) и др.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2. Учить детей фантазировать, изобретать. ( Например, придумать новый дом красивый и необычный.)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3. Решать сказочные задачи и придумывать разные сказки с помощью специальных методов ТРИЗ. ( Например, "Вы оказались на необитаемом острове, что с вами может случиться?)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Изучив теоретические материалы и познакомившись с методами ТРИЗ – технологии, отобрала именно те методы, которые решают задачи формирования монологической речи и начала создавать условия для работы.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Я составила картотеку игр и тренингов для детей младшего и старшего дошкольного возраста, а так же изготовила необходимые пособия. А именно: Пособие «Круги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Луллия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: с его помощью уточняем знания детей в различных предметных областях; развиваем вариативность воображаемых образов. Пособие «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Гусеничка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»: предназначено для упражнения в классификации объектов по признакам, закрепления умения составлять описательные рассказы, составлять загадки. Пособие «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Вертолина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» - поле разделено на несколько предметных областей: птицы, посуда, одежда и др. раскручивается стрелка и находится определённая область, дети по очереди называют слова, относящиеся к данной области. Пособие «Часы»: использовала на разных видах занятий и как алгоритм для составления описательных рассказов и загадок, использовала его для упражнения детей в определении и назывании признаков предметов.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Все эти пособия используются по речевому развитию и творческому воображению. Дети учатся анализировать, представлять, находить выход из сложившейся ситуации.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lastRenderedPageBreak/>
        <w:t>Элементы ТРИЗ я применяю во всех образовательных областях, но чаще в таких, как познание, коммуникация, художественное творчество, чтение художественной литературы, в игровой деятельности, а также в режимных моментах. Таким образом, каждый вид деятельности вносит вклад в процесс развития речи и творческого потенциала дошкольников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С целью повышения компетентности родителей в сфере инновационных технологий (ТРИЗ) была проведена следующая работа с родителями: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Провела анкетирование по проблеме «Речевое развитие детей».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Выпустила памятки «Факторы успешного речевого развития детей».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Оформила папку – передвижку «Что такое ТРИЗ?»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Подготовила и провела родительское собрание на тему: «Развиваем речь детей с помощью ТРИЗ - игр».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Провела консультацию «ТРИЗ в детском саду».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· Оформила выставку дидактических ТРИЗ - игр.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Результаты итоговой диагностики показали, что использование методов данной технологии, значительно повысили уровень связной речи детей. Так же в ходе наблюдений, я отметила, что дети стали более общительными, не боятся высказать свое мнение, применяют полученные знания в повседневной жизни.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Нетрадиционные формы работы в детском саду не отрицают традиционные, а их совершенствуют, модернизируют, дополняют. И созданы они в данный момент в соответствии с требованиями времени. Что соответствует задачам, поставленным на государственном уровне, чему свидетельствует и концепция модернизации образования. Когда используешь в своей работе что – то новое, интересное – увлекаешься сам, а соответственно и увлекаешь детей, а когда данная деятельность приносит ощутимый видимый результат – это интересно и увлекательно вдвойне.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  <w:t> 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Работу по данной теме планирую продолжать и в дальнейшем.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  <w:t> 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Список использованной литературы: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1.Алексеева, М.М., Яшина, В.И. Методика развития речи и обучения родному языку дошкольников: методическое пособие для воспитателей ДОУ/ М.М. Алексеева, В.И. Яшина. - М.: Просвещение. - 1997.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2.Бородич, А.М. Методика развития речи детей дошкольного возраста: методическое пособие для воспитателей ДОУ/ А.М.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Бородич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. 2-е изд. - М.: 1984.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3.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Большева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Т.В. Учимся по сказке. Пособие для воспитателей детского сада. / С – </w:t>
      </w:r>
      <w:proofErr w:type="gram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Пб.,</w:t>
      </w:r>
      <w:proofErr w:type="gram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 «Детство – пресс», 2001.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4. Дьяченко О.М. Методика развития творческого воображения под ред. Ткаченко, Т.А. Большая книга заданий и упражнений на развитие связной речи малыша. Пособие для воспитателей детского сада/ Т.А. Ткаченко. - М.: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Эксмо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, 2006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lastRenderedPageBreak/>
        <w:t>5. Тихеева, Е.И. Развитие речи детей. Пособие для воспитателей детского сада/ Е.И. Тихеева. - М.: 1981.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 xml:space="preserve">6. Ушакова, О.С., Струнина Е.М. Методика развития речи детей дошкольного возраста. Пособие для воспитателей детского сада/ О.С. Ушакова, Е.М. Струнина. - М.: </w:t>
      </w:r>
      <w:proofErr w:type="spellStart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Гуманит</w:t>
      </w:r>
      <w:proofErr w:type="spellEnd"/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. изд. центр ВЛАДОС, 2003.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7. Периодические издания: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- «Дошкольное воспитание»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№ 8 (1988 г.) , № 5, 6 (1989 г.), № 1, 2, 3, 5 (1990г.) , № 4 (1993г.) , № 1 (1994 г.), № 5 (1996 г.) , № 11 (1997 г.), № 5, 9 (1998 г.);</w:t>
      </w:r>
    </w:p>
    <w:p w:rsidR="00D3285A" w:rsidRPr="00D3285A" w:rsidRDefault="00D3285A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D3285A">
        <w:rPr>
          <w:rFonts w:ascii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- «Ребёнок в детском саду»: №1, 2, 4 (2001г.)</w:t>
      </w:r>
    </w:p>
    <w:p w:rsidR="00422C71" w:rsidRPr="00D3285A" w:rsidRDefault="00422C71" w:rsidP="00D3285A">
      <w:pPr>
        <w:pStyle w:val="a6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sectPr w:rsidR="00422C71" w:rsidRPr="00D3285A" w:rsidSect="00D3285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85A"/>
    <w:rsid w:val="00422C71"/>
    <w:rsid w:val="00917634"/>
    <w:rsid w:val="00D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3DB71-650A-40EF-A7F7-7667E96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71"/>
  </w:style>
  <w:style w:type="paragraph" w:styleId="2">
    <w:name w:val="heading 2"/>
    <w:basedOn w:val="a"/>
    <w:link w:val="20"/>
    <w:uiPriority w:val="9"/>
    <w:qFormat/>
    <w:rsid w:val="00D32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85A"/>
    <w:rPr>
      <w:b/>
      <w:bCs/>
    </w:rPr>
  </w:style>
  <w:style w:type="character" w:styleId="a5">
    <w:name w:val="Emphasis"/>
    <w:basedOn w:val="a0"/>
    <w:uiPriority w:val="20"/>
    <w:qFormat/>
    <w:rsid w:val="00D3285A"/>
    <w:rPr>
      <w:i/>
      <w:iCs/>
    </w:rPr>
  </w:style>
  <w:style w:type="paragraph" w:styleId="a6">
    <w:name w:val="No Spacing"/>
    <w:uiPriority w:val="1"/>
    <w:qFormat/>
    <w:rsid w:val="00D32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3372</Words>
  <Characters>19222</Characters>
  <Application>Microsoft Office Word</Application>
  <DocSecurity>0</DocSecurity>
  <Lines>160</Lines>
  <Paragraphs>45</Paragraphs>
  <ScaleCrop>false</ScaleCrop>
  <Company>Microsoft</Company>
  <LinksUpToDate>false</LinksUpToDate>
  <CharactersWithSpaces>22549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3</cp:revision>
  <dcterms:created xsi:type="dcterms:W3CDTF">2019-06-11T11:45:00Z</dcterms:created>
  <dcterms:modified xsi:type="dcterms:W3CDTF">2019-06-11T12:59:00Z</dcterms:modified>
</cp:coreProperties>
</file>