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B7" w:rsidRPr="000901B7" w:rsidRDefault="000901B7" w:rsidP="000901B7">
      <w:pPr>
        <w:pStyle w:val="a3"/>
        <w:shd w:val="clear" w:color="auto" w:fill="FFFFFF"/>
        <w:spacing w:after="202" w:afterAutospacing="0"/>
        <w:jc w:val="center"/>
        <w:rPr>
          <w:b/>
          <w:bCs/>
          <w:color w:val="002060"/>
          <w:sz w:val="28"/>
          <w:szCs w:val="28"/>
        </w:rPr>
      </w:pPr>
      <w:r w:rsidRPr="000901B7">
        <w:rPr>
          <w:b/>
          <w:bCs/>
          <w:color w:val="002060"/>
          <w:sz w:val="28"/>
          <w:szCs w:val="28"/>
        </w:rPr>
        <w:t>Муниципальное бюджетное  дошкольное образовательное учреждение                   «Детский сад №11 г. Беслана»</w:t>
      </w:r>
    </w:p>
    <w:p w:rsidR="000901B7" w:rsidRPr="000901B7" w:rsidRDefault="000901B7" w:rsidP="000901B7">
      <w:pPr>
        <w:jc w:val="center"/>
        <w:rPr>
          <w:b/>
          <w:color w:val="002060"/>
          <w:sz w:val="72"/>
          <w:szCs w:val="72"/>
        </w:rPr>
      </w:pPr>
    </w:p>
    <w:p w:rsidR="000901B7" w:rsidRPr="000901B7" w:rsidRDefault="000901B7" w:rsidP="000901B7">
      <w:pPr>
        <w:rPr>
          <w:b/>
          <w:color w:val="002060"/>
          <w:sz w:val="72"/>
          <w:szCs w:val="72"/>
        </w:rPr>
      </w:pPr>
    </w:p>
    <w:p w:rsidR="000901B7" w:rsidRPr="000901B7" w:rsidRDefault="000901B7" w:rsidP="000901B7">
      <w:pPr>
        <w:jc w:val="center"/>
        <w:rPr>
          <w:b/>
          <w:color w:val="002060"/>
          <w:sz w:val="52"/>
          <w:szCs w:val="52"/>
        </w:rPr>
      </w:pPr>
      <w:r w:rsidRPr="000901B7">
        <w:rPr>
          <w:b/>
          <w:color w:val="002060"/>
          <w:sz w:val="52"/>
          <w:szCs w:val="52"/>
        </w:rPr>
        <w:t xml:space="preserve">Консультация для воспитателей. </w:t>
      </w:r>
    </w:p>
    <w:p w:rsidR="000901B7" w:rsidRPr="000901B7" w:rsidRDefault="000901B7" w:rsidP="000901B7">
      <w:pPr>
        <w:jc w:val="center"/>
        <w:rPr>
          <w:b/>
          <w:color w:val="002060"/>
          <w:sz w:val="72"/>
          <w:szCs w:val="72"/>
        </w:rPr>
      </w:pPr>
      <w:r w:rsidRPr="000901B7">
        <w:rPr>
          <w:b/>
          <w:color w:val="002060"/>
          <w:sz w:val="72"/>
          <w:szCs w:val="72"/>
        </w:rPr>
        <w:t xml:space="preserve">Тема: </w:t>
      </w:r>
      <w:r w:rsidRPr="000901B7">
        <w:rPr>
          <w:b/>
          <w:color w:val="002060"/>
          <w:sz w:val="72"/>
          <w:szCs w:val="72"/>
        </w:rPr>
        <w:t>Патриотическое воспитание дошкольников в детском саду</w:t>
      </w:r>
      <w:r w:rsidRPr="000901B7">
        <w:rPr>
          <w:b/>
          <w:color w:val="002060"/>
          <w:sz w:val="72"/>
          <w:szCs w:val="72"/>
        </w:rPr>
        <w:t>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jc w:val="right"/>
        <w:rPr>
          <w:b/>
          <w:color w:val="002060"/>
          <w:sz w:val="28"/>
          <w:szCs w:val="28"/>
        </w:rPr>
      </w:pPr>
      <w:r w:rsidRPr="000901B7">
        <w:rPr>
          <w:b/>
          <w:color w:val="002060"/>
          <w:sz w:val="28"/>
          <w:szCs w:val="28"/>
        </w:rPr>
        <w:t xml:space="preserve">Выполнила </w:t>
      </w:r>
      <w:proofErr w:type="spellStart"/>
      <w:r w:rsidRPr="000901B7">
        <w:rPr>
          <w:b/>
          <w:color w:val="002060"/>
          <w:sz w:val="28"/>
          <w:szCs w:val="28"/>
        </w:rPr>
        <w:t>Хубулова</w:t>
      </w:r>
      <w:proofErr w:type="spellEnd"/>
      <w:r w:rsidRPr="000901B7">
        <w:rPr>
          <w:b/>
          <w:color w:val="002060"/>
          <w:sz w:val="28"/>
          <w:szCs w:val="28"/>
        </w:rPr>
        <w:t xml:space="preserve"> Л.С.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rPr>
          <w:color w:val="002060"/>
          <w:sz w:val="28"/>
          <w:szCs w:val="28"/>
        </w:rPr>
      </w:pP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lastRenderedPageBreak/>
        <w:t>В настоящее время одной из острейших проблем является воспитание патриотизма. Системе образования принадлежит ведущая роль в гражданском и патриотическом становлении подрастающего поколения.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Чувство Родины у ребенка начинается с любви к самым близким людям – отцу, матери, бабушке, дедушке. И родной дом, и детский сад, где он получает радость от общения со сверстниками, и родная природа – все это Родина. Ежедневно ребенок совершает множество открытий.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 xml:space="preserve">В силу возрастных особенностей, их воспитание целиком зависит от окружающих ребенка взрослых. По мнению педагогов, социологов и врачей, именно </w:t>
      </w:r>
      <w:proofErr w:type="spellStart"/>
      <w:r w:rsidRPr="000901B7">
        <w:rPr>
          <w:color w:val="002060"/>
          <w:sz w:val="28"/>
          <w:szCs w:val="28"/>
        </w:rPr>
        <w:t>бездуховность</w:t>
      </w:r>
      <w:proofErr w:type="spellEnd"/>
      <w:r w:rsidRPr="000901B7">
        <w:rPr>
          <w:color w:val="002060"/>
          <w:sz w:val="28"/>
          <w:szCs w:val="28"/>
        </w:rPr>
        <w:t xml:space="preserve"> часто приводит к тому, что такой ребенок оказывается незащищенным внутренним эмоциональным интеллектуальным барьером.</w:t>
      </w:r>
    </w:p>
    <w:p w:rsidR="000901B7" w:rsidRPr="000901B7" w:rsidRDefault="000901B7" w:rsidP="000901B7">
      <w:pPr>
        <w:rPr>
          <w:b/>
          <w:i/>
          <w:color w:val="002060"/>
          <w:sz w:val="28"/>
          <w:szCs w:val="28"/>
        </w:rPr>
      </w:pPr>
      <w:r w:rsidRPr="000901B7">
        <w:rPr>
          <w:b/>
          <w:i/>
          <w:color w:val="002060"/>
          <w:sz w:val="28"/>
          <w:szCs w:val="28"/>
        </w:rPr>
        <w:t>Что представляет собой патриотическое воспитание?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Патриотизм – это не значит только любовь к родине. Это гораздо больше. Это – сознание своей неотъемлемости от родины, неотъемлемое переживание вместе с ней ее счастливых и ее несчастных дней», - писал А. Н. Толстой.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Дошкольникам, особенно детям старшего возраста, доступно чувство любви к своей семье, родному городу, к родной природе, к своей Родине. Именно это и является началом патриотизма, который рождается в познании, а формируется в процессе целенаправленного воспитания.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Гражданско-патриотическое воспитание сегодня – одно из самых важнейших звеньев системы воспитательной работы. Начинать работу по патриотическому воспитанию нужно с создания для детей тёплой и уютной атмосферы. 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улице, семье начинается формирование того фундамента, на котором будет вырастать более сложное образование – чувство любви к своему Отечеству. Под руководством взрослых у детей постепенно формируются элементы патриотических и гражданственных чувств и общественных отношений.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К патриотизму</w:t>
      </w:r>
      <w:r w:rsidRPr="000901B7">
        <w:rPr>
          <w:color w:val="002060"/>
          <w:sz w:val="28"/>
          <w:szCs w:val="28"/>
        </w:rPr>
        <w:t xml:space="preserve"> </w:t>
      </w:r>
      <w:r w:rsidRPr="000901B7">
        <w:rPr>
          <w:color w:val="002060"/>
          <w:sz w:val="28"/>
          <w:szCs w:val="28"/>
        </w:rPr>
        <w:t>относятся следующие содержательные характеристики: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знания истории, традиций, культуры родной страны;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lastRenderedPageBreak/>
        <w:t>• проявление интереса к познанию настоящего и прошлого Отечества;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признание потребности государства в позитивном развитии;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чувство гордости за принадлежность к своей культуре;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национального достоинства;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активная деятельность во благо своей Родины.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В дошкольных учреждениях патриотическое воспитание детей дошкольного возраста начинается с формирования основ патриотизма, привития уважения к Родине и её ценностям.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Это воспитание следует начинать с раннего детства, выглядеть оно должно как систематическая деятельность, направленная на создание патриотического сознания, духовно-нравственного начала, любви к Отечеству и уважению его символики. Проводимое в детском саду нравственно-патриотическое воспитание представляет собой комплекс мероприятий, имеющих гражданскую направленность, которые должны сформировать у ребёнка и его родителей единые ценности.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 xml:space="preserve">Важнейшим направлением патриотического воспитания является приобщение к народному творчеству и традициям. Праздники имеют особое значение в плане патриотического воспитания. </w:t>
      </w:r>
      <w:proofErr w:type="spellStart"/>
      <w:r w:rsidRPr="000901B7">
        <w:rPr>
          <w:color w:val="002060"/>
          <w:sz w:val="28"/>
          <w:szCs w:val="28"/>
        </w:rPr>
        <w:t>Культуроведы</w:t>
      </w:r>
      <w:proofErr w:type="spellEnd"/>
      <w:r w:rsidRPr="000901B7">
        <w:rPr>
          <w:color w:val="002060"/>
          <w:sz w:val="28"/>
          <w:szCs w:val="28"/>
        </w:rPr>
        <w:t xml:space="preserve"> и социологи признают, что именно праздники, ставшие безусловной частью жизни общества, являются древнейшими элементами человеческой общественной культуры.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Дети в силу своего возраста не могут в полной мере осознать многие события и факты, глубоко разобраться в проблеме. Но, пропуская их сквозь своё восприятие и детское мышление, дошкольники усваивают ориентиры патриотизма, гражданственности, здорового образа жизни, трудолюбия.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Дети усваивают, что для того чтобы Родина стала сильнее, богаче и краше, нужно, чтобы все, в том числе и они сами, приложили свои силы к становлению её непоколебимости и могущества. Они должны понять, что им ещё следует многому научиться, чтобы быть полезными при развитии своей малой родины, где им предстоит учиться и работать.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 xml:space="preserve">Быть гражданином России – великого государства, быть в ответе за её благополучие и стабильность, высоко нести её знамя – очень почётно. Цель </w:t>
      </w:r>
      <w:r w:rsidRPr="000901B7">
        <w:rPr>
          <w:color w:val="002060"/>
          <w:sz w:val="28"/>
          <w:szCs w:val="28"/>
        </w:rPr>
        <w:lastRenderedPageBreak/>
        <w:t>нравственно-патриотического детского воспитания заключается в формировании у детей активной жизненной позиции, высокой духовной нравственности, которые были бы направлены на сохранение и приумножение великих достижений своего народа.</w:t>
      </w:r>
    </w:p>
    <w:p w:rsidR="000901B7" w:rsidRPr="000901B7" w:rsidRDefault="000901B7" w:rsidP="000901B7">
      <w:pPr>
        <w:rPr>
          <w:b/>
          <w:i/>
          <w:color w:val="002060"/>
          <w:sz w:val="28"/>
          <w:szCs w:val="28"/>
        </w:rPr>
      </w:pPr>
      <w:r w:rsidRPr="000901B7">
        <w:rPr>
          <w:b/>
          <w:i/>
          <w:color w:val="002060"/>
          <w:sz w:val="28"/>
          <w:szCs w:val="28"/>
        </w:rPr>
        <w:t>Зачем нужно патриотическое воспитание?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Задачи патриотического воспитания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Воспитывать трепетное отношение и любовь к ценностям семьи, первого коллектива (детского сада) и родного села или города.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Активизировать желание участия в общественных мероприятиях, которые направлены на благоустройство своего двора, улицы, территории детского сада. Научить относиться к родным и близким, старшему поколению и сверстникам заботливо.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Прививать уважение к самому разному труду.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Вызвать интерес к местным традициям, желание соблюдать и сохранять их.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 xml:space="preserve">• Воспитывать бережное отношение к природе, учить </w:t>
      </w:r>
      <w:proofErr w:type="gramStart"/>
      <w:r w:rsidRPr="000901B7">
        <w:rPr>
          <w:color w:val="002060"/>
          <w:sz w:val="28"/>
          <w:szCs w:val="28"/>
        </w:rPr>
        <w:t>экономно</w:t>
      </w:r>
      <w:proofErr w:type="gramEnd"/>
      <w:r w:rsidRPr="000901B7">
        <w:rPr>
          <w:color w:val="002060"/>
          <w:sz w:val="28"/>
          <w:szCs w:val="28"/>
        </w:rPr>
        <w:t xml:space="preserve"> расходовать её ресурсы.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Знакомить с государственной символикой, её значением для страны и народа.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Просветить ребёнка относительно его прав, которые установлены для его защиты.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Рассказывать детям о крупных городах и разных регионах страны.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Воспитывать гордость за соотечественников, достигших больших успехов в чём-либо: науке, спорте, сельском хозяйстве, культуре, образовании.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• Развивать чувство интернационализма в отношении культуры и традиций других народов.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Патриотизм можно рассматривать как преданность, ответственность, привязанность в отношении Родины, поэтому ещё в дошкольном возрасте ребёнка нужно научить (если это в принципе возможно) быть к кому-то или чему-либо привязанным, проявлять ответственность в своём, даже незначительном, деле.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lastRenderedPageBreak/>
        <w:t>Человеку, прежде чем трудиться на благо страны, нужно научиться ответственно и добросовестно выполнять любое порученное ему дело.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Путь патриотического воспитания считается достаточно прямолинейным, логика здесь выстраивается по принципу «от частного к общему» – вначале любовь к семье и детскому саду, затем к улице, городу и, в конце концов, ко всей стране. Постепенно у дошкольников формируется образ собственного дома, имеющего свои традиции, уклад, стиль взаимоотношений. Свой дом ребёнок воспринимает и любит таким, какой он есть. При определённых условиях данное чувство родного дома может быть положено в основу любви к Родине. На данном этапе малышу безразлично, где, в какой стране его дом находится, ему важно лишь то, чтобы эмоционально комфортным было его ближайшее окружение. Это ещё нельзя назвать чувством любви к родине, а только базой для его зарождения. Важно, чтобы ребёнок не рос гостем, но был хозяином в своём родном доме, чтобы он за что-то отвечал, имел свои обязанности. Всё это укрепляет чувство семьи.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Для полноценного участия дошкольного учреждения в воспитании чувства патриотизма необходимо, чтобы малыш полюбил свой детский сад, чтобы жизнь там для него была насыщенной и интересной. Привязанность к детскому саду зависит от того, насколько малыши хорошо его знают, ориентируются в нём, чувствуют ли себя здесь как дома. С этой целью по детскому саду организуется экскурсия, дети знакомятся с персоналом, а в последующем обсуждении они должны рассказать о том, чем предпочитают заниматься.</w:t>
      </w:r>
    </w:p>
    <w:p w:rsidR="000901B7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>Литература, музыка, изобразительное искусство относятся к мощным средствам патриотического воспитания. Свою любовь к родным местам, представление о том, чем они знамениты, какова природа, каким трудом заняты люди - всё это в своей работе мы передаем детям, что чрезвычайно важно для воспитания нравственных и патриотических чувств.</w:t>
      </w:r>
    </w:p>
    <w:p w:rsidR="00F847B6" w:rsidRPr="000901B7" w:rsidRDefault="000901B7" w:rsidP="000901B7">
      <w:pPr>
        <w:rPr>
          <w:color w:val="002060"/>
          <w:sz w:val="28"/>
          <w:szCs w:val="28"/>
        </w:rPr>
      </w:pPr>
      <w:r w:rsidRPr="000901B7">
        <w:rPr>
          <w:color w:val="002060"/>
          <w:sz w:val="28"/>
          <w:szCs w:val="28"/>
        </w:rPr>
        <w:t xml:space="preserve">Чем мы можем гордиться так это своей историей. Мне хочется пробудить </w:t>
      </w:r>
      <w:proofErr w:type="gramStart"/>
      <w:r w:rsidRPr="000901B7">
        <w:rPr>
          <w:color w:val="002060"/>
          <w:sz w:val="28"/>
          <w:szCs w:val="28"/>
        </w:rPr>
        <w:t>в</w:t>
      </w:r>
      <w:proofErr w:type="gramEnd"/>
      <w:r w:rsidRPr="000901B7">
        <w:rPr>
          <w:color w:val="002060"/>
          <w:sz w:val="28"/>
          <w:szCs w:val="28"/>
        </w:rPr>
        <w:t xml:space="preserve"> </w:t>
      </w:r>
      <w:proofErr w:type="gramStart"/>
      <w:r w:rsidRPr="000901B7">
        <w:rPr>
          <w:color w:val="002060"/>
          <w:sz w:val="28"/>
          <w:szCs w:val="28"/>
        </w:rPr>
        <w:t>детях</w:t>
      </w:r>
      <w:proofErr w:type="gramEnd"/>
      <w:r w:rsidRPr="000901B7">
        <w:rPr>
          <w:color w:val="002060"/>
          <w:sz w:val="28"/>
          <w:szCs w:val="28"/>
        </w:rPr>
        <w:t xml:space="preserve"> чувство гордости за русских людей, давших миру великих полководцев и мыслителей, освободителей мира от фашизма и первопроходцев космо</w:t>
      </w:r>
      <w:r w:rsidRPr="000901B7">
        <w:rPr>
          <w:color w:val="002060"/>
          <w:sz w:val="28"/>
          <w:szCs w:val="28"/>
        </w:rPr>
        <w:t>са.</w:t>
      </w:r>
    </w:p>
    <w:sectPr w:rsidR="00F847B6" w:rsidRPr="000901B7" w:rsidSect="000901B7">
      <w:pgSz w:w="11906" w:h="16838"/>
      <w:pgMar w:top="1134" w:right="850" w:bottom="1134" w:left="1701" w:header="708" w:footer="708" w:gutter="0"/>
      <w:pgBorders w:offsetFrom="page">
        <w:top w:val="zigZagStitch" w:sz="4" w:space="24" w:color="002060"/>
        <w:left w:val="zigZagStitch" w:sz="4" w:space="24" w:color="002060"/>
        <w:bottom w:val="zigZagStitch" w:sz="4" w:space="24" w:color="002060"/>
        <w:right w:val="zigZagStitch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B7"/>
    <w:rsid w:val="000901B7"/>
    <w:rsid w:val="00F8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1197</Words>
  <Characters>6827</Characters>
  <Application>Microsoft Office Word</Application>
  <DocSecurity>0</DocSecurity>
  <Lines>56</Lines>
  <Paragraphs>16</Paragraphs>
  <ScaleCrop>false</ScaleCrop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2022-01-09T16:58:00Z</dcterms:created>
  <dcterms:modified xsi:type="dcterms:W3CDTF">2022-01-09T17:06:00Z</dcterms:modified>
</cp:coreProperties>
</file>