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CF" w:rsidRDefault="00E87E20">
      <w:r>
        <w:rPr>
          <w:noProof/>
          <w:lang w:eastAsia="ru-RU"/>
        </w:rPr>
        <w:drawing>
          <wp:inline distT="0" distB="0" distL="0" distR="0">
            <wp:extent cx="6634294" cy="9591412"/>
            <wp:effectExtent l="7303" t="0" r="2857" b="285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6_1731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59191" cy="962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20" w:rsidRDefault="00E87E20">
      <w:r>
        <w:rPr>
          <w:noProof/>
          <w:lang w:eastAsia="ru-RU"/>
        </w:rPr>
        <w:lastRenderedPageBreak/>
        <w:drawing>
          <wp:inline distT="0" distB="0" distL="0" distR="0">
            <wp:extent cx="6092013" cy="9590123"/>
            <wp:effectExtent l="3493" t="0" r="7937" b="793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6_1730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06381" cy="961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20" w:rsidRDefault="00E87E20" w:rsidP="00E87E20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color w:val="0F243E" w:themeColor="text2" w:themeShade="80"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>
        <w:rPr>
          <w:rFonts w:ascii="Times New Roman" w:eastAsia="DejaVu Sans" w:hAnsi="Times New Roman" w:cs="DejaVu Sans"/>
          <w:b/>
          <w:color w:val="0F243E" w:themeColor="text2" w:themeShade="80"/>
          <w:kern w:val="2"/>
          <w:sz w:val="28"/>
          <w:szCs w:val="28"/>
          <w:lang w:eastAsia="hi-IN" w:bidi="hi-IN"/>
        </w:rPr>
        <w:t xml:space="preserve"> 2021- 2022  учебный год</w:t>
      </w:r>
    </w:p>
    <w:p w:rsidR="00E87E20" w:rsidRDefault="00E87E20" w:rsidP="00E87E20">
      <w:pPr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 xml:space="preserve">Учебный план разработан в соответствии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 соответствии с возрастными периодами: </w:t>
      </w:r>
    </w:p>
    <w:p w:rsidR="00E87E20" w:rsidRDefault="00E87E20" w:rsidP="00E87E20">
      <w:pPr>
        <w:pStyle w:val="a7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Группа общеразвивающей направленности в возрасте с  1.5 до 2  лет</w:t>
      </w:r>
    </w:p>
    <w:p w:rsidR="00E87E20" w:rsidRDefault="00E87E20" w:rsidP="00E87E20">
      <w:pPr>
        <w:pStyle w:val="a7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Группа общеразвивающей направленности в возрасте с  2  до 4  лет</w:t>
      </w:r>
    </w:p>
    <w:p w:rsidR="00E87E20" w:rsidRDefault="00E87E20" w:rsidP="00E87E20">
      <w:pPr>
        <w:pStyle w:val="a7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Группа общеразвивающей направленности в возрасте с  4  до 5  лет</w:t>
      </w:r>
    </w:p>
    <w:p w:rsidR="00E87E20" w:rsidRDefault="00E87E20" w:rsidP="00E87E20">
      <w:pPr>
        <w:pStyle w:val="a7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Группа общеразвивающей направленности в возрасте с  5  до 7 лет</w:t>
      </w:r>
    </w:p>
    <w:p w:rsidR="00E87E20" w:rsidRDefault="00E87E20" w:rsidP="00E87E20">
      <w:pPr>
        <w:pStyle w:val="a7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а также:</w:t>
      </w:r>
    </w:p>
    <w:p w:rsidR="00E87E20" w:rsidRDefault="00E87E20" w:rsidP="00E87E2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E87E20" w:rsidRDefault="00E87E20" w:rsidP="00E87E20">
      <w:pPr>
        <w:pStyle w:val="a5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color w:val="0F243E" w:themeColor="text2" w:themeShade="80"/>
          <w:sz w:val="28"/>
          <w:szCs w:val="28"/>
        </w:rPr>
      </w:pPr>
      <w:r>
        <w:rPr>
          <w:rFonts w:eastAsia="DejaVu Sans" w:cs="DejaVu Sans"/>
          <w:color w:val="0F243E" w:themeColor="text2" w:themeShade="80"/>
          <w:kern w:val="2"/>
          <w:sz w:val="28"/>
          <w:szCs w:val="28"/>
          <w:lang w:eastAsia="hi-IN" w:bidi="hi-IN"/>
        </w:rPr>
        <w:t xml:space="preserve"> </w:t>
      </w:r>
      <w:r>
        <w:rPr>
          <w:b w:val="0"/>
          <w:i w:val="0"/>
          <w:color w:val="0F243E" w:themeColor="text2" w:themeShade="80"/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E87E20" w:rsidRDefault="00E87E20" w:rsidP="00E87E20">
      <w:pPr>
        <w:pStyle w:val="a5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color w:val="0F243E" w:themeColor="text2" w:themeShade="80"/>
          <w:sz w:val="28"/>
          <w:szCs w:val="28"/>
        </w:rPr>
      </w:pPr>
      <w:r>
        <w:rPr>
          <w:b w:val="0"/>
          <w:i w:val="0"/>
          <w:color w:val="0F243E" w:themeColor="text2" w:themeShade="80"/>
          <w:sz w:val="28"/>
          <w:szCs w:val="28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E87E20" w:rsidRDefault="00E87E20" w:rsidP="00E87E20">
      <w:pPr>
        <w:pStyle w:val="a5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color w:val="0F243E" w:themeColor="text2" w:themeShade="80"/>
          <w:sz w:val="28"/>
          <w:szCs w:val="28"/>
        </w:rPr>
      </w:pPr>
      <w:r>
        <w:rPr>
          <w:b w:val="0"/>
          <w:i w:val="0"/>
          <w:color w:val="0F243E" w:themeColor="text2" w:themeShade="80"/>
          <w:sz w:val="28"/>
          <w:szCs w:val="28"/>
        </w:rPr>
        <w:t>Примерная программа «От рождения до школы»</w:t>
      </w:r>
    </w:p>
    <w:p w:rsidR="00E87E20" w:rsidRDefault="00E87E20" w:rsidP="00E87E20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DejaVu Sans"/>
          <w:color w:val="0F243E" w:themeColor="text2" w:themeShade="80"/>
          <w:kern w:val="2"/>
          <w:sz w:val="28"/>
          <w:szCs w:val="28"/>
          <w:lang w:eastAsia="hi-IN" w:bidi="hi-IN"/>
        </w:rPr>
        <w:tab/>
      </w:r>
    </w:p>
    <w:p w:rsidR="00E87E20" w:rsidRDefault="00E87E20" w:rsidP="00E87E20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F243E" w:themeColor="text2" w:themeShade="80"/>
          <w:spacing w:val="1"/>
          <w:sz w:val="28"/>
          <w:szCs w:val="28"/>
        </w:rPr>
        <w:t xml:space="preserve">         Социально-коммуникативное</w:t>
      </w:r>
      <w:r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 xml:space="preserve"> развитие направлено на усвоение норм и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gramStart"/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>само регуляции</w:t>
      </w:r>
      <w:proofErr w:type="gramEnd"/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 собственных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>
        <w:rPr>
          <w:rFonts w:ascii="Times New Roman" w:hAnsi="Times New Roman"/>
          <w:color w:val="0F243E" w:themeColor="text2" w:themeShade="8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деятельности со сверстниками, формирование уважительного отношения и чувства принадлежности к своей семье и к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lastRenderedPageBreak/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87E20" w:rsidRDefault="00E87E20" w:rsidP="00E87E20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28"/>
          <w:szCs w:val="28"/>
        </w:rPr>
        <w:t>Познавательное</w:t>
      </w:r>
      <w:r>
        <w:rPr>
          <w:rFonts w:ascii="Times New Roman" w:hAnsi="Times New Roman"/>
          <w:color w:val="0F243E" w:themeColor="text2" w:themeShade="80"/>
          <w:spacing w:val="2"/>
          <w:sz w:val="28"/>
          <w:szCs w:val="28"/>
        </w:rPr>
        <w:t xml:space="preserve"> развитие предполагает развитие интересов детей,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color w:val="0F243E" w:themeColor="text2" w:themeShade="8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rFonts w:ascii="Times New Roman" w:hAnsi="Times New Roman"/>
          <w:color w:val="0F243E" w:themeColor="text2" w:themeShade="8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>общем</w:t>
      </w:r>
      <w:proofErr w:type="gramEnd"/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 доме </w:t>
      </w:r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87E20" w:rsidRDefault="00E87E20" w:rsidP="00E87E20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F243E" w:themeColor="text2" w:themeShade="80"/>
          <w:spacing w:val="3"/>
          <w:sz w:val="28"/>
          <w:szCs w:val="28"/>
        </w:rPr>
        <w:t>Речевое</w:t>
      </w:r>
      <w:r>
        <w:rPr>
          <w:rFonts w:ascii="Times New Roman" w:hAnsi="Times New Roman"/>
          <w:color w:val="0F243E" w:themeColor="text2" w:themeShade="8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>
        <w:rPr>
          <w:rFonts w:ascii="Times New Roman" w:hAnsi="Times New Roman"/>
          <w:color w:val="0F243E" w:themeColor="text2" w:themeShade="8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F243E" w:themeColor="text2" w:themeShade="8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E87E20" w:rsidRDefault="00E87E20" w:rsidP="00E87E20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F243E" w:themeColor="text2" w:themeShade="80"/>
          <w:spacing w:val="-4"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развитие предполагает развитие предпосылок </w:t>
      </w:r>
      <w:r>
        <w:rPr>
          <w:rFonts w:ascii="Times New Roman" w:hAnsi="Times New Roman"/>
          <w:color w:val="0F243E" w:themeColor="text2" w:themeShade="8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>
        <w:rPr>
          <w:rFonts w:ascii="Times New Roman" w:hAnsi="Times New Roman"/>
          <w:color w:val="0F243E" w:themeColor="text2" w:themeShade="80"/>
          <w:spacing w:val="-6"/>
          <w:sz w:val="28"/>
          <w:szCs w:val="28"/>
        </w:rPr>
        <w:lastRenderedPageBreak/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>
        <w:rPr>
          <w:rFonts w:ascii="Times New Roman" w:hAnsi="Times New Roman"/>
          <w:bCs/>
          <w:color w:val="0F243E" w:themeColor="text2" w:themeShade="80"/>
          <w:spacing w:val="-6"/>
          <w:sz w:val="28"/>
          <w:szCs w:val="28"/>
        </w:rPr>
        <w:t>др.).</w:t>
      </w:r>
      <w:proofErr w:type="gramEnd"/>
    </w:p>
    <w:p w:rsidR="00E87E20" w:rsidRDefault="00E87E20" w:rsidP="00E87E20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bCs/>
          <w:color w:val="0F243E" w:themeColor="text2" w:themeShade="80"/>
          <w:spacing w:val="-5"/>
          <w:sz w:val="28"/>
          <w:szCs w:val="28"/>
        </w:rPr>
        <w:t xml:space="preserve">Физическое </w:t>
      </w:r>
      <w:r>
        <w:rPr>
          <w:rFonts w:ascii="Times New Roman" w:hAnsi="Times New Roman"/>
          <w:b/>
          <w:color w:val="0F243E" w:themeColor="text2" w:themeShade="80"/>
          <w:spacing w:val="-5"/>
          <w:sz w:val="28"/>
          <w:szCs w:val="28"/>
        </w:rPr>
        <w:t>развитие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 включает приобретение опыта в следующих видах </w:t>
      </w:r>
      <w:r>
        <w:rPr>
          <w:rFonts w:ascii="Times New Roman" w:hAnsi="Times New Roman"/>
          <w:color w:val="0F243E" w:themeColor="text2" w:themeShade="8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>
        <w:rPr>
          <w:rFonts w:ascii="Times New Roman" w:hAnsi="Times New Roman"/>
          <w:color w:val="0F243E" w:themeColor="text2" w:themeShade="8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>
        <w:rPr>
          <w:rFonts w:ascii="Times New Roman" w:hAnsi="Times New Roman"/>
          <w:color w:val="0F243E" w:themeColor="text2" w:themeShade="8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>
        <w:rPr>
          <w:rFonts w:ascii="Times New Roman" w:hAnsi="Times New Roman"/>
          <w:color w:val="0F243E" w:themeColor="text2" w:themeShade="8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>
        <w:rPr>
          <w:rFonts w:ascii="Times New Roman" w:hAnsi="Times New Roman"/>
          <w:color w:val="0F243E" w:themeColor="text2" w:themeShade="8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>
        <w:rPr>
          <w:rFonts w:ascii="Times New Roman" w:hAnsi="Times New Roman"/>
          <w:color w:val="0F243E" w:themeColor="text2" w:themeShade="8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целенаправленности и </w:t>
      </w:r>
      <w:proofErr w:type="spellStart"/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/>
          <w:color w:val="0F243E" w:themeColor="text2" w:themeShade="80"/>
          <w:spacing w:val="-7"/>
          <w:sz w:val="28"/>
          <w:szCs w:val="28"/>
        </w:rPr>
        <w:t xml:space="preserve"> становление ценностей </w:t>
      </w:r>
      <w:r>
        <w:rPr>
          <w:rFonts w:ascii="Times New Roman" w:hAnsi="Times New Roman"/>
          <w:color w:val="0F243E" w:themeColor="text2" w:themeShade="8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>
        <w:rPr>
          <w:rFonts w:ascii="Times New Roman" w:hAnsi="Times New Roman"/>
          <w:color w:val="0F243E" w:themeColor="text2" w:themeShade="8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>
        <w:rPr>
          <w:rFonts w:ascii="Times New Roman" w:hAnsi="Times New Roman"/>
          <w:color w:val="0F243E" w:themeColor="text2" w:themeShade="80"/>
          <w:spacing w:val="-8"/>
          <w:sz w:val="28"/>
          <w:szCs w:val="28"/>
        </w:rPr>
        <w:t>привычек и др.).</w:t>
      </w:r>
    </w:p>
    <w:p w:rsidR="00E87E20" w:rsidRDefault="00E87E20" w:rsidP="00E87E20">
      <w:pPr>
        <w:rPr>
          <w:rFonts w:ascii="Calibri" w:hAnsi="Calibri"/>
          <w:color w:val="595959" w:themeColor="text1" w:themeTint="A6"/>
        </w:rPr>
      </w:pPr>
    </w:p>
    <w:p w:rsidR="00E87E20" w:rsidRDefault="00E87E20">
      <w:bookmarkStart w:id="0" w:name="_GoBack"/>
      <w:bookmarkEnd w:id="0"/>
      <w:r>
        <w:br w:type="page"/>
      </w:r>
    </w:p>
    <w:p w:rsidR="00E87E20" w:rsidRDefault="00E87E20"/>
    <w:sectPr w:rsidR="00E87E20" w:rsidSect="00B500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A4"/>
    <w:rsid w:val="002060CF"/>
    <w:rsid w:val="00B500A4"/>
    <w:rsid w:val="00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87E2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87E20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7">
    <w:name w:val="No Spacing"/>
    <w:uiPriority w:val="1"/>
    <w:qFormat/>
    <w:rsid w:val="00E87E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87E2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87E20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7">
    <w:name w:val="No Spacing"/>
    <w:uiPriority w:val="1"/>
    <w:qFormat/>
    <w:rsid w:val="00E87E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83BB-7CDD-47D9-88F4-7A46F01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2021-12-06T16:15:00Z</dcterms:created>
  <dcterms:modified xsi:type="dcterms:W3CDTF">2021-12-06T16:34:00Z</dcterms:modified>
</cp:coreProperties>
</file>